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37"/>
        <w:pBdr/>
        <w:spacing/>
        <w:ind w:firstLine="3132"/>
        <w:rPr>
          <w:rFonts w:hint="eastAsia" w:ascii="宋体" w:hAnsi="宋体" w:eastAsia="宋体"/>
          <w:b/>
          <w:bCs/>
          <w:sz w:val="52"/>
          <w:lang w:eastAsia="zh-CN"/>
        </w:rPr>
      </w:pPr>
      <w:r>
        <w:rPr>
          <w:rFonts w:hint="eastAsia" w:ascii="宋体" w:hAnsi="宋体" w:eastAsia="宋体" w:cs="宋体"/>
          <w:b/>
          <w:bCs/>
          <w:sz w:val="52"/>
          <w:szCs w:val="52"/>
        </w:rPr>
        <w:t xml:space="preserve">电</w:t>
      </w:r>
      <w:r>
        <w:rPr>
          <w:rFonts w:hint="eastAsia" w:ascii="MS Mincho" w:hAnsi="MS Mincho" w:cs="MS Mincho"/>
          <w:b/>
          <w:bCs/>
          <w:sz w:val="52"/>
          <w:szCs w:val="52"/>
        </w:rPr>
        <w:t xml:space="preserve">子</w:t>
      </w:r>
      <w:r>
        <w:rPr>
          <w:rFonts w:hint="eastAsia" w:ascii="宋体" w:hAnsi="宋体" w:eastAsia="宋体" w:cs="宋体"/>
          <w:b/>
          <w:bCs/>
          <w:sz w:val="52"/>
          <w:szCs w:val="52"/>
        </w:rPr>
        <w:t xml:space="preserve">签单</w:t>
      </w:r>
      <w:r>
        <w:rPr>
          <w:rFonts w:hint="eastAsia" w:ascii="宋体" w:hAnsi="宋体"/>
          <w:b/>
          <w:bCs/>
          <w:sz w:val="52"/>
          <w:szCs w:val="52"/>
        </w:rPr>
        <w:t xml:space="preserve">-</w:t>
      </w:r>
      <w:r>
        <w:rPr>
          <w:rFonts w:hint="eastAsia" w:ascii="宋体" w:hAnsi="宋体" w:eastAsia="宋体"/>
          <w:b/>
          <w:bCs/>
          <w:sz w:val="52"/>
          <w:lang w:eastAsia="zh-CN"/>
        </w:rPr>
        <w:t xml:space="preserve">更改提单保函</w:t>
      </w:r>
      <w:r>
        <w:rPr>
          <w:rFonts w:hint="eastAsia" w:ascii="宋体" w:hAnsi="宋体" w:eastAsia="宋体"/>
          <w:b/>
          <w:bCs/>
          <w:sz w:val="52"/>
          <w:lang w:eastAsia="zh-CN"/>
        </w:rPr>
      </w:r>
      <w:r>
        <w:rPr>
          <w:rFonts w:hint="eastAsia" w:ascii="宋体" w:hAnsi="宋体" w:eastAsia="宋体"/>
          <w:b/>
          <w:bCs/>
          <w:sz w:val="52"/>
          <w:lang w:eastAsia="zh-CN"/>
        </w:rPr>
      </w:r>
    </w:p>
    <w:p>
      <w:pPr>
        <w:pStyle w:val="637"/>
        <w:pBdr/>
        <w:spacing/>
        <w:ind w:firstLine="3120"/>
        <w:jc w:val="right"/>
        <w:rPr>
          <w:rFonts w:hint="eastAsia" w:ascii="宋体" w:hAnsi="宋体" w:eastAsia="宋体"/>
          <w:bCs/>
          <w:sz w:val="52"/>
          <w:lang w:eastAsia="zh-CN"/>
        </w:rPr>
      </w:pPr>
      <w:r>
        <w:rPr>
          <w:rFonts w:hint="eastAsia" w:ascii="宋体" w:hAnsi="宋体" w:eastAsia="宋体"/>
          <w:bCs/>
          <w:sz w:val="52"/>
          <w:lang w:eastAsia="zh-CN"/>
        </w:rPr>
        <w:t xml:space="preserve"> </w:t>
      </w:r>
      <w:r>
        <w:rPr>
          <w:rFonts w:hint="eastAsia" w:ascii="宋体" w:hAnsi="宋体" w:eastAsia="宋体"/>
          <w:bCs/>
          <w:sz w:val="24"/>
          <w:lang w:eastAsia="zh-CN"/>
        </w:rPr>
        <w:t xml:space="preserve">(需打印机制单</w:t>
      </w:r>
      <w:r>
        <w:rPr>
          <w:rFonts w:hint="eastAsia" w:ascii="宋体" w:hAnsi="宋体" w:eastAsia="宋体"/>
          <w:bCs/>
          <w:sz w:val="24"/>
          <w:lang w:eastAsia="zh-CN"/>
        </w:rPr>
        <w:t xml:space="preserve">，手写内容均无效</w:t>
      </w:r>
      <w:r>
        <w:rPr>
          <w:rFonts w:hint="eastAsia" w:ascii="宋体" w:hAnsi="宋体" w:eastAsia="宋体"/>
          <w:bCs/>
          <w:sz w:val="24"/>
          <w:lang w:eastAsia="zh-CN"/>
        </w:rPr>
        <w:t xml:space="preserve">)</w:t>
      </w:r>
      <w:r>
        <w:rPr>
          <w:rFonts w:hint="eastAsia" w:ascii="宋体" w:hAnsi="宋体" w:eastAsia="宋体"/>
          <w:bCs/>
          <w:sz w:val="52"/>
          <w:lang w:eastAsia="zh-CN"/>
        </w:rPr>
      </w:r>
      <w:r>
        <w:rPr>
          <w:rFonts w:hint="eastAsia" w:ascii="宋体" w:hAnsi="宋体" w:eastAsia="宋体"/>
          <w:bCs/>
          <w:sz w:val="52"/>
          <w:lang w:eastAsia="zh-CN"/>
        </w:rPr>
      </w:r>
    </w:p>
    <w:p>
      <w:pPr>
        <w:pStyle w:val="637"/>
        <w:pBdr/>
        <w:spacing/>
        <w:ind/>
        <w:rPr>
          <w:rFonts w:hint="eastAsia" w:ascii="宋体" w:hAnsi="宋体" w:eastAsia="宋体"/>
          <w:b/>
          <w:bCs/>
          <w:sz w:val="30"/>
          <w:szCs w:val="30"/>
          <w:lang w:eastAsia="zh-CN"/>
        </w:rPr>
      </w:pPr>
      <w:r>
        <w:rPr>
          <w:rFonts w:hint="eastAsia" w:ascii="宋体" w:hAnsi="宋体" w:eastAsia="宋体"/>
          <w:b/>
          <w:bCs/>
          <w:sz w:val="30"/>
          <w:szCs w:val="30"/>
          <w:lang w:eastAsia="zh-CN"/>
        </w:rPr>
        <w:t xml:space="preserve">TO</w:t>
      </w:r>
      <w:r>
        <w:rPr>
          <w:rFonts w:hint="eastAsia" w:ascii="宋体" w:hAnsi="宋体" w:eastAsia="宋体"/>
          <w:b/>
          <w:bCs/>
          <w:sz w:val="30"/>
          <w:szCs w:val="30"/>
          <w:lang w:eastAsia="zh-CN"/>
        </w:rPr>
        <w:t xml:space="preserve">：神原汽船（中国）船务有限公司</w:t>
      </w:r>
      <w:r>
        <w:rPr>
          <w:rFonts w:hint="eastAsia" w:ascii="宋体" w:hAnsi="宋体" w:eastAsia="宋体"/>
          <w:b/>
          <w:bCs/>
          <w:sz w:val="30"/>
          <w:szCs w:val="30"/>
          <w:lang w:eastAsia="zh-CN"/>
        </w:rPr>
      </w:r>
      <w:r>
        <w:rPr>
          <w:rFonts w:hint="eastAsia" w:ascii="宋体" w:hAnsi="宋体" w:eastAsia="宋体"/>
          <w:b/>
          <w:bCs/>
          <w:sz w:val="30"/>
          <w:szCs w:val="30"/>
          <w:lang w:eastAsia="zh-CN"/>
        </w:rPr>
      </w:r>
    </w:p>
    <w:p>
      <w:pPr>
        <w:pStyle w:val="637"/>
        <w:pBdr/>
        <w:spacing w:line="360" w:lineRule="auto"/>
        <w:ind w:firstLine="480"/>
        <w:rPr>
          <w:rFonts w:hint="eastAsia" w:ascii="宋体" w:hAnsi="宋体" w:eastAsia="宋体"/>
          <w:bCs/>
          <w:sz w:val="24"/>
          <w:lang w:eastAsia="zh-CN"/>
        </w:rPr>
      </w:pPr>
      <w:r>
        <w:rPr>
          <w:rFonts w:hint="eastAsia" w:ascii="宋体" w:hAnsi="宋体" w:eastAsia="宋体"/>
          <w:bCs/>
          <w:sz w:val="24"/>
          <w:lang w:eastAsia="zh-CN"/>
        </w:rPr>
        <w:t xml:space="preserve">现有我司在贵公司委托承运的货物，其内容如下： </w:t>
      </w:r>
      <w:r>
        <w:rPr>
          <w:rFonts w:hint="eastAsia" w:ascii="宋体" w:hAnsi="宋体" w:eastAsia="宋体"/>
          <w:bCs/>
          <w:sz w:val="24"/>
          <w:lang w:eastAsia="zh-CN"/>
        </w:rPr>
      </w:r>
    </w:p>
    <w:p>
      <w:pPr>
        <w:pStyle w:val="637"/>
        <w:pBdr/>
        <w:spacing w:line="360" w:lineRule="auto"/>
        <w:ind w:firstLine="480"/>
        <w:rPr>
          <w:rFonts w:hint="eastAsia" w:ascii="宋体" w:hAnsi="宋体" w:eastAsia="宋体"/>
          <w:bCs/>
          <w:sz w:val="24"/>
          <w:lang w:eastAsia="zh-CN"/>
        </w:rPr>
      </w:pPr>
      <w:r>
        <w:rPr>
          <w:rFonts w:hint="eastAsia" w:ascii="宋体" w:hAnsi="宋体" w:eastAsia="宋体"/>
          <w:bCs/>
          <w:sz w:val="24"/>
          <w:lang w:eastAsia="zh-CN"/>
        </w:rPr>
        <w:t xml:space="preserve">VESSEL / VOY : ___________________       B/L NO. : __________________ </w:t>
      </w:r>
      <w:r>
        <w:rPr>
          <w:rFonts w:hint="eastAsia" w:ascii="宋体" w:hAnsi="宋体" w:eastAsia="宋体"/>
          <w:bCs/>
          <w:sz w:val="24"/>
          <w:lang w:eastAsia="zh-CN"/>
        </w:rPr>
      </w:r>
      <w:r>
        <w:rPr>
          <w:rFonts w:hint="eastAsia" w:ascii="宋体" w:hAnsi="宋体" w:eastAsia="宋体"/>
          <w:bCs/>
          <w:sz w:val="24"/>
          <w:lang w:eastAsia="zh-CN"/>
        </w:rPr>
      </w:r>
    </w:p>
    <w:tbl>
      <w:tblPr>
        <w:tblW w:w="0" w:type="auto"/>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56"/>
        <w:gridCol w:w="5342"/>
      </w:tblGrid>
      <w:tr>
        <w:trPr>
          <w:trHeight w:val="753"/>
        </w:trPr>
        <w:tc>
          <w:tcPr>
            <w:tcBorders/>
            <w:tcW w:w="5056" w:type="dxa"/>
            <w:vAlign w:val="top"/>
            <w:textDirection w:val="lrTb"/>
            <w:noWrap w:val="false"/>
          </w:tcPr>
          <w:p>
            <w:pPr>
              <w:pStyle w:val="637"/>
              <w:pBdr/>
              <w:spacing/>
              <w:ind/>
              <w:jc w:val="center"/>
              <w:rPr>
                <w:rFonts w:hint="eastAsia" w:ascii="宋体" w:hAnsi="宋体" w:eastAsia="宋体"/>
                <w:sz w:val="24"/>
              </w:rPr>
            </w:pPr>
            <w:r>
              <w:rPr>
                <w:rFonts w:hint="eastAsia" w:ascii="宋体" w:hAnsi="宋体" w:eastAsia="宋体"/>
                <w:sz w:val="24"/>
              </w:rPr>
              <w:t xml:space="preserve">原单据为</w:t>
            </w:r>
            <w:r>
              <w:rPr>
                <w:rFonts w:hint="eastAsia" w:ascii="宋体" w:hAnsi="宋体" w:eastAsia="宋体"/>
                <w:sz w:val="24"/>
              </w:rPr>
            </w:r>
          </w:p>
          <w:p>
            <w:pPr>
              <w:pStyle w:val="637"/>
              <w:pBdr/>
              <w:spacing/>
              <w:ind/>
              <w:jc w:val="center"/>
              <w:rPr>
                <w:rFonts w:hint="eastAsia" w:ascii="宋体" w:hAnsi="宋体" w:eastAsia="宋体"/>
                <w:sz w:val="24"/>
              </w:rPr>
            </w:pPr>
            <w:r>
              <w:rPr>
                <w:rFonts w:hint="eastAsia" w:ascii="宋体" w:hAnsi="宋体" w:eastAsia="宋体"/>
                <w:sz w:val="24"/>
              </w:rPr>
              <w:t xml:space="preserve">ORIGINAL</w:t>
            </w:r>
            <w:r>
              <w:rPr>
                <w:rFonts w:hint="eastAsia" w:ascii="宋体" w:hAnsi="宋体" w:eastAsia="宋体"/>
                <w:sz w:val="24"/>
              </w:rPr>
            </w:r>
          </w:p>
        </w:tc>
        <w:tc>
          <w:tcPr>
            <w:tcBorders/>
            <w:tcW w:w="5342" w:type="dxa"/>
            <w:vAlign w:val="top"/>
            <w:textDirection w:val="lrTb"/>
            <w:noWrap w:val="false"/>
          </w:tcPr>
          <w:p>
            <w:pPr>
              <w:pStyle w:val="637"/>
              <w:pBdr/>
              <w:spacing/>
              <w:ind/>
              <w:jc w:val="center"/>
              <w:rPr>
                <w:rFonts w:hint="eastAsia" w:ascii="宋体" w:hAnsi="宋体" w:eastAsia="宋体"/>
                <w:sz w:val="24"/>
              </w:rPr>
            </w:pPr>
            <w:r>
              <w:rPr>
                <w:rFonts w:hint="eastAsia" w:ascii="宋体" w:hAnsi="宋体" w:eastAsia="宋体"/>
                <w:sz w:val="24"/>
              </w:rPr>
              <w:t xml:space="preserve">需更正为</w:t>
            </w:r>
            <w:r>
              <w:rPr>
                <w:rFonts w:hint="eastAsia" w:ascii="宋体" w:hAnsi="宋体" w:eastAsia="宋体"/>
                <w:sz w:val="24"/>
              </w:rPr>
            </w:r>
          </w:p>
          <w:p>
            <w:pPr>
              <w:pStyle w:val="637"/>
              <w:pBdr/>
              <w:spacing/>
              <w:ind/>
              <w:jc w:val="center"/>
              <w:rPr>
                <w:rFonts w:hint="eastAsia" w:ascii="宋体" w:hAnsi="宋体" w:eastAsia="宋体"/>
                <w:sz w:val="24"/>
              </w:rPr>
            </w:pPr>
            <w:r>
              <w:rPr>
                <w:rFonts w:hint="eastAsia" w:ascii="宋体" w:hAnsi="宋体" w:eastAsia="宋体"/>
                <w:sz w:val="24"/>
              </w:rPr>
              <w:t xml:space="preserve">AMENDED</w:t>
            </w:r>
            <w:r>
              <w:rPr>
                <w:rFonts w:hint="eastAsia" w:ascii="宋体" w:hAnsi="宋体" w:eastAsia="宋体"/>
                <w:sz w:val="24"/>
              </w:rPr>
            </w:r>
          </w:p>
        </w:tc>
      </w:tr>
      <w:tr>
        <w:trPr>
          <w:trHeight w:val="2133"/>
        </w:trPr>
        <w:tc>
          <w:tcPr>
            <w:tcBorders/>
            <w:tcW w:w="5056" w:type="dxa"/>
            <w:vAlign w:val="top"/>
            <w:textDirection w:val="lrTb"/>
            <w:noWrap w:val="false"/>
          </w:tcPr>
          <w:p>
            <w:pPr>
              <w:pStyle w:val="637"/>
              <w:pBdr/>
              <w:spacing/>
              <w:ind/>
              <w:rPr>
                <w:rFonts w:hint="eastAsia" w:ascii="宋体" w:hAnsi="宋体" w:eastAsia="宋体"/>
                <w:color w:val="000000"/>
                <w:sz w:val="24"/>
              </w:rPr>
            </w:pPr>
            <w:r>
              <w:rPr>
                <w:rFonts w:hint="eastAsia" w:ascii="宋体" w:hAnsi="宋体" w:eastAsia="宋体"/>
                <w:color w:val="000000"/>
                <w:sz w:val="24"/>
              </w:rPr>
            </w:r>
            <w:r>
              <w:rPr>
                <w:rFonts w:hint="eastAsia" w:ascii="宋体" w:hAnsi="宋体" w:eastAsia="宋体"/>
                <w:color w:val="000000"/>
                <w:sz w:val="24"/>
              </w:rPr>
            </w:r>
          </w:p>
          <w:p>
            <w:pPr>
              <w:pStyle w:val="637"/>
              <w:pBdr/>
              <w:spacing/>
              <w:ind/>
              <w:rPr>
                <w:rFonts w:hint="eastAsia" w:ascii="宋体" w:hAnsi="宋体" w:eastAsia="宋体"/>
                <w:color w:val="000000"/>
                <w:sz w:val="24"/>
              </w:rPr>
            </w:pPr>
            <w:r>
              <w:rPr>
                <w:rFonts w:hint="eastAsia" w:ascii="宋体" w:hAnsi="宋体" w:eastAsia="宋体"/>
                <w:color w:val="000000"/>
                <w:sz w:val="24"/>
              </w:rPr>
            </w:r>
            <w:r>
              <w:rPr>
                <w:rFonts w:hint="eastAsia" w:ascii="宋体" w:hAnsi="宋体" w:eastAsia="宋体"/>
                <w:color w:val="000000"/>
                <w:sz w:val="24"/>
              </w:rPr>
            </w:r>
          </w:p>
          <w:p>
            <w:pPr>
              <w:pStyle w:val="637"/>
              <w:pBdr/>
              <w:spacing/>
              <w:ind/>
              <w:rPr>
                <w:rFonts w:hint="eastAsia" w:ascii="宋体" w:hAnsi="宋体" w:eastAsia="宋体"/>
                <w:color w:val="000000"/>
                <w:sz w:val="24"/>
              </w:rPr>
            </w:pPr>
            <w:r>
              <w:rPr>
                <w:rFonts w:hint="eastAsia" w:ascii="宋体" w:hAnsi="宋体" w:eastAsia="宋体"/>
                <w:color w:val="000000"/>
                <w:sz w:val="24"/>
              </w:rPr>
            </w:r>
            <w:r>
              <w:rPr>
                <w:rFonts w:hint="eastAsia" w:ascii="宋体" w:hAnsi="宋体" w:eastAsia="宋体"/>
                <w:color w:val="000000"/>
                <w:sz w:val="24"/>
              </w:rPr>
            </w:r>
          </w:p>
          <w:p>
            <w:pPr>
              <w:pStyle w:val="637"/>
              <w:pBdr/>
              <w:spacing/>
              <w:ind/>
              <w:rPr>
                <w:rFonts w:hint="eastAsia" w:ascii="宋体" w:hAnsi="宋体" w:eastAsia="宋体"/>
                <w:color w:val="000000"/>
                <w:sz w:val="24"/>
                <w:lang w:eastAsia="zh-CN"/>
              </w:rPr>
            </w:pPr>
            <w:r>
              <w:rPr>
                <w:rFonts w:hint="eastAsia" w:ascii="宋体" w:hAnsi="宋体" w:eastAsia="宋体"/>
                <w:color w:val="000000"/>
                <w:sz w:val="24"/>
                <w:lang w:eastAsia="zh-CN"/>
              </w:rPr>
            </w:r>
            <w:r>
              <w:rPr>
                <w:rFonts w:hint="eastAsia" w:ascii="宋体" w:hAnsi="宋体" w:eastAsia="宋体"/>
                <w:color w:val="000000"/>
                <w:sz w:val="24"/>
                <w:lang w:eastAsia="zh-CN"/>
              </w:rPr>
            </w:r>
          </w:p>
        </w:tc>
        <w:tc>
          <w:tcPr>
            <w:tcBorders/>
            <w:tcW w:w="5342" w:type="dxa"/>
            <w:vAlign w:val="top"/>
            <w:textDirection w:val="lrTb"/>
            <w:noWrap w:val="false"/>
          </w:tcPr>
          <w:p>
            <w:pPr>
              <w:pStyle w:val="637"/>
              <w:pBdr/>
              <w:spacing/>
              <w:ind/>
              <w:rPr>
                <w:rFonts w:hint="eastAsia" w:ascii="宋体" w:hAnsi="宋体" w:eastAsia="宋体"/>
                <w:color w:val="000000"/>
                <w:sz w:val="24"/>
              </w:rPr>
            </w:pPr>
            <w:r>
              <w:rPr>
                <w:rFonts w:hint="eastAsia" w:ascii="宋体" w:hAnsi="宋体" w:eastAsia="宋体"/>
                <w:color w:val="000000"/>
                <w:sz w:val="24"/>
              </w:rPr>
            </w:r>
            <w:r>
              <w:rPr>
                <w:rFonts w:hint="eastAsia" w:ascii="宋体" w:hAnsi="宋体" w:eastAsia="宋体"/>
                <w:color w:val="000000"/>
                <w:sz w:val="24"/>
              </w:rPr>
            </w:r>
          </w:p>
          <w:p>
            <w:pPr>
              <w:pStyle w:val="637"/>
              <w:pBdr/>
              <w:spacing/>
              <w:ind/>
              <w:rPr>
                <w:rFonts w:hint="eastAsia" w:ascii="宋体" w:hAnsi="宋体" w:eastAsia="宋体"/>
                <w:color w:val="000000"/>
                <w:sz w:val="24"/>
              </w:rPr>
            </w:pPr>
            <w:r>
              <w:rPr>
                <w:rFonts w:hint="eastAsia" w:ascii="宋体" w:hAnsi="宋体" w:eastAsia="宋体"/>
                <w:color w:val="000000"/>
                <w:sz w:val="24"/>
              </w:rPr>
            </w:r>
            <w:r>
              <w:rPr>
                <w:rFonts w:hint="eastAsia" w:ascii="宋体" w:hAnsi="宋体" w:eastAsia="宋体"/>
                <w:color w:val="000000"/>
                <w:sz w:val="24"/>
              </w:rPr>
            </w:r>
          </w:p>
          <w:p>
            <w:pPr>
              <w:pStyle w:val="637"/>
              <w:pBdr/>
              <w:spacing/>
              <w:ind/>
              <w:rPr>
                <w:rFonts w:hint="eastAsia" w:ascii="宋体" w:hAnsi="宋体" w:eastAsia="宋体"/>
                <w:color w:val="000000"/>
                <w:sz w:val="24"/>
              </w:rPr>
            </w:pPr>
            <w:r>
              <w:rPr>
                <w:rFonts w:hint="eastAsia" w:ascii="宋体" w:hAnsi="宋体" w:eastAsia="宋体"/>
                <w:color w:val="000000"/>
                <w:sz w:val="24"/>
              </w:rPr>
            </w:r>
            <w:r>
              <w:rPr>
                <w:rFonts w:hint="eastAsia" w:ascii="宋体" w:hAnsi="宋体" w:eastAsia="宋体"/>
                <w:color w:val="000000"/>
                <w:sz w:val="24"/>
              </w:rPr>
            </w:r>
          </w:p>
          <w:p>
            <w:pPr>
              <w:pStyle w:val="637"/>
              <w:pBdr/>
              <w:spacing/>
              <w:ind/>
              <w:rPr>
                <w:rFonts w:hint="eastAsia" w:ascii="宋体" w:hAnsi="宋体" w:eastAsia="宋体"/>
                <w:color w:val="000000"/>
                <w:sz w:val="24"/>
                <w:lang w:eastAsia="zh-CN"/>
              </w:rPr>
            </w:pPr>
            <w:r>
              <w:rPr>
                <w:rFonts w:hint="eastAsia" w:ascii="宋体" w:hAnsi="宋体" w:eastAsia="宋体"/>
                <w:color w:val="000000"/>
                <w:sz w:val="24"/>
                <w:lang w:eastAsia="zh-CN"/>
              </w:rPr>
            </w:r>
            <w:r>
              <w:rPr>
                <w:rFonts w:hint="eastAsia" w:ascii="宋体" w:hAnsi="宋体" w:eastAsia="宋体"/>
                <w:color w:val="000000"/>
                <w:sz w:val="24"/>
                <w:lang w:eastAsia="zh-CN"/>
              </w:rPr>
            </w:r>
          </w:p>
        </w:tc>
      </w:tr>
    </w:tbl>
    <w:p>
      <w:pPr>
        <w:pStyle w:val="637"/>
        <w:pBdr/>
        <w:spacing w:line="360" w:lineRule="auto"/>
        <w:ind w:firstLine="472"/>
        <w:rPr>
          <w:rFonts w:hint="eastAsia" w:ascii="宋体" w:hAnsi="宋体" w:eastAsia="宋体"/>
          <w:b/>
          <w:bCs/>
          <w:sz w:val="24"/>
          <w:lang w:eastAsia="zh-CN"/>
        </w:rPr>
      </w:pPr>
      <w:r>
        <w:rPr>
          <w:rFonts w:hint="eastAsia" w:ascii="宋体" w:hAnsi="宋体" w:eastAsia="宋体"/>
          <w:b/>
          <w:bCs/>
          <w:sz w:val="24"/>
          <w:lang w:eastAsia="zh-CN"/>
        </w:rPr>
        <w:t xml:space="preserve">我司承诺支付更正费用 RMB</w:t>
      </w:r>
      <w:r>
        <w:rPr>
          <w:rFonts w:hint="eastAsia" w:ascii="宋体" w:hAnsi="宋体" w:eastAsia="宋体"/>
          <w:b/>
          <w:bCs/>
          <w:sz w:val="24"/>
          <w:u w:val="single"/>
          <w:lang w:eastAsia="zh-CN"/>
        </w:rPr>
        <w:t xml:space="preserve">     </w:t>
      </w:r>
      <w:r>
        <w:rPr>
          <w:rFonts w:hint="eastAsia" w:ascii="宋体" w:hAnsi="宋体" w:eastAsia="宋体"/>
          <w:b/>
          <w:bCs/>
          <w:sz w:val="24"/>
          <w:u w:val="single"/>
          <w:lang w:eastAsia="zh-CN"/>
        </w:rPr>
        <w:t xml:space="preserve">0</w:t>
      </w:r>
      <w:r>
        <w:rPr>
          <w:rFonts w:hint="eastAsia" w:ascii="宋体" w:hAnsi="宋体" w:eastAsia="宋体"/>
          <w:b/>
          <w:bCs/>
          <w:sz w:val="24"/>
          <w:u w:val="single"/>
          <w:lang w:eastAsia="zh-CN"/>
        </w:rPr>
        <w:t xml:space="preserve">     </w:t>
      </w:r>
      <w:r>
        <w:rPr>
          <w:rFonts w:hint="eastAsia" w:ascii="宋体" w:hAnsi="宋体" w:eastAsia="宋体"/>
          <w:b/>
          <w:bCs/>
          <w:sz w:val="24"/>
          <w:lang w:eastAsia="zh-CN"/>
        </w:rPr>
        <w:t xml:space="preserve">元整。</w:t>
      </w:r>
      <w:r>
        <w:rPr>
          <w:rFonts w:hint="eastAsia" w:ascii="宋体" w:hAnsi="宋体" w:eastAsia="宋体"/>
          <w:b/>
          <w:bCs/>
          <w:sz w:val="24"/>
          <w:lang w:eastAsia="zh-CN"/>
        </w:rPr>
      </w:r>
      <w:r>
        <w:rPr>
          <w:rFonts w:hint="eastAsia" w:ascii="宋体" w:hAnsi="宋体" w:eastAsia="宋体"/>
          <w:b/>
          <w:bCs/>
          <w:sz w:val="24"/>
          <w:lang w:eastAsia="zh-CN"/>
        </w:rPr>
      </w:r>
    </w:p>
    <w:p>
      <w:pPr>
        <w:pStyle w:val="637"/>
        <w:pBdr/>
        <w:spacing w:line="360" w:lineRule="auto"/>
        <w:ind w:firstLine="470"/>
        <w:rPr>
          <w:rFonts w:hint="eastAsia" w:ascii="宋体" w:hAnsi="宋体" w:eastAsia="宋体"/>
          <w:bCs/>
          <w:sz w:val="24"/>
          <w:lang w:eastAsia="zh-CN"/>
        </w:rPr>
      </w:pPr>
      <w:r>
        <w:rPr>
          <w:rFonts w:hint="eastAsia" w:ascii="宋体" w:hAnsi="宋体" w:eastAsia="宋体"/>
          <w:bCs/>
          <w:sz w:val="24"/>
          <w:lang w:eastAsia="zh-CN"/>
        </w:rPr>
        <w:t xml:space="preserve">按照我公司与收货人的贸易合同（或信用证）的要求，此票货物需要更改提单，敬请贵公司协助办理为盼。我公司特此做出以下保证：</w:t>
      </w:r>
      <w:r>
        <w:rPr>
          <w:rFonts w:hint="eastAsia" w:ascii="宋体" w:hAnsi="宋体" w:eastAsia="宋体"/>
          <w:bCs/>
          <w:sz w:val="24"/>
          <w:lang w:eastAsia="zh-CN"/>
        </w:rPr>
      </w:r>
    </w:p>
    <w:p>
      <w:pPr>
        <w:pStyle w:val="637"/>
        <w:pBdr/>
        <w:spacing w:line="360" w:lineRule="auto"/>
        <w:ind w:hanging="480" w:left="480"/>
        <w:rPr>
          <w:rFonts w:hint="eastAsia" w:ascii="宋体" w:hAnsi="宋体" w:eastAsia="宋体"/>
          <w:bCs/>
          <w:sz w:val="24"/>
          <w:lang w:eastAsia="zh-CN"/>
        </w:rPr>
      </w:pPr>
      <w:r>
        <w:rPr>
          <w:rFonts w:hint="eastAsia" w:ascii="宋体" w:hAnsi="宋体" w:eastAsia="宋体"/>
          <w:bCs/>
          <w:sz w:val="24"/>
          <w:lang w:eastAsia="zh-CN"/>
        </w:rPr>
        <w:t xml:space="preserve">一、我公司上述要求更改提单的行为，无任何欺诈意图，此提单所涉及的贸易各方当事人及提单持有人都确认上述行为。</w:t>
      </w:r>
      <w:r>
        <w:rPr>
          <w:rFonts w:hint="eastAsia" w:ascii="宋体" w:hAnsi="宋体" w:eastAsia="宋体"/>
          <w:bCs/>
          <w:sz w:val="24"/>
          <w:lang w:eastAsia="zh-CN"/>
        </w:rPr>
      </w:r>
    </w:p>
    <w:p>
      <w:pPr>
        <w:pStyle w:val="637"/>
        <w:pBdr/>
        <w:spacing w:line="360" w:lineRule="auto"/>
        <w:ind w:hanging="480" w:left="480"/>
        <w:rPr>
          <w:rFonts w:hint="eastAsia" w:ascii="宋体" w:hAnsi="宋体" w:eastAsia="宋体"/>
          <w:bCs/>
          <w:sz w:val="24"/>
          <w:lang w:eastAsia="zh-CN"/>
        </w:rPr>
      </w:pPr>
      <w:r>
        <w:rPr>
          <w:rFonts w:hint="eastAsia" w:ascii="宋体" w:hAnsi="宋体" w:eastAsia="宋体"/>
          <w:bCs/>
          <w:sz w:val="24"/>
          <w:lang w:eastAsia="zh-CN"/>
        </w:rPr>
        <w:t xml:space="preserve">二、任何人就更改提单事宜向贵公司或贵公司代理提出的任何索赔，而导致贵公司遭受的一切损失和费用，均由我司承担。</w:t>
      </w:r>
      <w:r>
        <w:rPr>
          <w:rFonts w:hint="eastAsia" w:ascii="宋体" w:hAnsi="宋体" w:eastAsia="宋体"/>
          <w:bCs/>
          <w:sz w:val="24"/>
          <w:lang w:eastAsia="zh-CN"/>
        </w:rPr>
      </w:r>
    </w:p>
    <w:p>
      <w:pPr>
        <w:pStyle w:val="637"/>
        <w:pBdr/>
        <w:spacing w:line="360" w:lineRule="auto"/>
        <w:ind w:hanging="480" w:left="480"/>
        <w:rPr>
          <w:rFonts w:hint="eastAsia" w:ascii="宋体" w:hAnsi="宋体" w:eastAsia="宋体"/>
          <w:bCs/>
          <w:sz w:val="24"/>
          <w:lang w:eastAsia="zh-CN"/>
        </w:rPr>
      </w:pPr>
      <w:r>
        <w:rPr>
          <w:rFonts w:hint="eastAsia" w:ascii="宋体" w:hAnsi="宋体" w:eastAsia="宋体"/>
          <w:bCs/>
          <w:sz w:val="24"/>
          <w:lang w:eastAsia="zh-CN"/>
        </w:rPr>
        <w:t xml:space="preserve">三、因更改提单而引起的任何诉讼、仲裁或对船舶、财产的扣押，我公司保证承担法律责任，并保证及时地提供足够的资金以承担上述法律程序的实施所产生的全部费用或担保金以及由此给贵公司所造成的损失。</w:t>
      </w:r>
      <w:r>
        <w:rPr>
          <w:rFonts w:hint="eastAsia" w:ascii="宋体" w:hAnsi="宋体" w:eastAsia="宋体"/>
          <w:bCs/>
          <w:sz w:val="24"/>
          <w:lang w:eastAsia="zh-CN"/>
        </w:rPr>
      </w:r>
    </w:p>
    <w:p>
      <w:pPr>
        <w:pStyle w:val="637"/>
        <w:pBdr/>
        <w:spacing w:line="360" w:lineRule="auto"/>
        <w:ind/>
        <w:rPr>
          <w:rFonts w:hint="eastAsia" w:ascii="宋体" w:hAnsi="宋体" w:eastAsia="宋体"/>
          <w:bCs/>
          <w:sz w:val="24"/>
          <w:lang w:eastAsia="zh-CN"/>
        </w:rPr>
      </w:pPr>
      <w:r>
        <w:rPr>
          <w:rFonts w:hint="eastAsia" w:ascii="宋体" w:hAnsi="宋体" w:eastAsia="宋体"/>
          <w:bCs/>
          <w:sz w:val="24"/>
          <w:lang w:eastAsia="zh-CN"/>
        </w:rPr>
        <w:t xml:space="preserve">四、</w:t>
      </w:r>
      <w:r>
        <w:rPr>
          <w:rFonts w:hint="eastAsia" w:ascii="宋体" w:hAnsi="宋体" w:eastAsia="宋体"/>
          <w:bCs/>
          <w:sz w:val="24"/>
          <w:lang w:eastAsia="zh-CN"/>
        </w:rPr>
        <w:t xml:space="preserve">我司所提供更改</w:t>
      </w:r>
      <w:r>
        <w:rPr>
          <w:rFonts w:hint="eastAsia" w:ascii="宋体" w:hAnsi="宋体" w:eastAsia="宋体"/>
          <w:bCs/>
          <w:sz w:val="24"/>
          <w:lang w:eastAsia="zh-CN"/>
        </w:rPr>
        <w:t xml:space="preserve">保函</w:t>
      </w:r>
      <w:r>
        <w:rPr>
          <w:rFonts w:hint="eastAsia" w:ascii="宋体" w:hAnsi="宋体" w:eastAsia="宋体"/>
          <w:sz w:val="24"/>
          <w:lang w:eastAsia="zh-CN"/>
        </w:rPr>
        <w:t xml:space="preserve">之复印件、扫描件等同于正本原件之法律效应。</w:t>
      </w:r>
      <w:r>
        <w:rPr>
          <w:rFonts w:hint="eastAsia" w:ascii="宋体" w:hAnsi="宋体" w:eastAsia="宋体"/>
          <w:bCs/>
          <w:sz w:val="24"/>
          <w:lang w:eastAsia="zh-CN"/>
        </w:rPr>
      </w:r>
      <w:r>
        <w:rPr>
          <w:rFonts w:hint="eastAsia" w:ascii="宋体" w:hAnsi="宋体" w:eastAsia="宋体"/>
          <w:bCs/>
          <w:sz w:val="24"/>
          <w:lang w:eastAsia="zh-CN"/>
        </w:rPr>
      </w:r>
    </w:p>
    <w:p>
      <w:pPr>
        <w:pStyle w:val="637"/>
        <w:pBdr/>
        <w:spacing w:line="360" w:lineRule="auto"/>
        <w:ind/>
        <w:rPr/>
      </w:pPr>
      <w:r>
        <w:rPr>
          <w:rFonts w:hint="eastAsia" w:ascii="宋体" w:hAnsi="宋体" w:eastAsia="宋体"/>
          <w:bCs/>
          <w:sz w:val="24"/>
          <w:lang w:eastAsia="zh-CN"/>
        </w:rPr>
      </w:r>
      <w:r/>
    </w:p>
    <w:p>
      <w:pPr>
        <w:pStyle w:val="637"/>
        <w:pBdr/>
        <w:tabs>
          <w:tab w:val="left" w:leader="none" w:pos="7410"/>
        </w:tabs>
        <w:spacing/>
        <w:ind/>
        <w:rPr>
          <w:rFonts w:hint="eastAsia" w:ascii="宋体" w:hAnsi="宋体" w:eastAsia="宋体"/>
          <w:bCs/>
          <w:sz w:val="24"/>
          <w:lang w:eastAsia="zh-CN"/>
        </w:rPr>
      </w:pPr>
      <w:r>
        <w:rPr>
          <w:rFonts w:hint="eastAsia" w:ascii="宋体" w:hAnsi="宋体" w:eastAsia="宋体"/>
          <w:bCs/>
          <w:sz w:val="24"/>
          <w:lang w:eastAsia="zh-CN"/>
        </w:rPr>
        <w:t xml:space="preserve">订舱代理签章：</w:t>
      </w:r>
      <w:r>
        <w:rPr>
          <w:rFonts w:hint="eastAsia" w:ascii="宋体" w:hAnsi="宋体" w:eastAsia="宋体"/>
          <w:bCs/>
          <w:sz w:val="24"/>
          <w:lang w:eastAsia="zh-CN"/>
        </w:rPr>
        <w:t xml:space="preserve">                                </w:t>
      </w:r>
      <w:r>
        <w:rPr>
          <w:rFonts w:hint="eastAsia" w:ascii="宋体" w:hAnsi="宋体" w:eastAsia="宋体"/>
          <w:bCs/>
          <w:sz w:val="24"/>
          <w:lang w:eastAsia="zh-CN"/>
        </w:rPr>
        <w:t xml:space="preserve">    日期：</w:t>
      </w:r>
      <w:r>
        <w:rPr>
          <w:rFonts w:hint="eastAsia" w:ascii="宋体" w:hAnsi="宋体" w:eastAsia="宋体"/>
          <w:bCs/>
          <w:sz w:val="24"/>
          <w:lang w:eastAsia="zh-CN"/>
        </w:rPr>
      </w:r>
    </w:p>
    <w:sectPr>
      <w:footerReference w:type="default" r:id="rId8"/>
      <w:footnotePr/>
      <w:endnotePr/>
      <w:type w:val="nextPage"/>
      <w:pgSz w:h="16838" w:orient="landscape" w:w="11906"/>
      <w:pgMar w:top="1440" w:right="851" w:bottom="1440" w:left="851" w:header="284" w:footer="284" w:gutter="0"/>
      <w:cols w:num="1" w:sep="0" w:space="425"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PGothic">
    <w:panose1 w:val="020B0600070205080204"/>
  </w:font>
  <w:font w:name="MS Mincho">
    <w:panose1 w:val="02020609040205080304"/>
  </w:font>
  <w:font w:name="Century">
    <w:panose1 w:val="02040604050505020304"/>
  </w:font>
  <w:font w:name="Arial">
    <w:panose1 w:val="020B0604020202020204"/>
  </w:font>
  <w:font w:name="等线">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6"/>
      <w:pBdr/>
      <w:spacing/>
      <w:ind/>
      <w:jc w:val="center"/>
      <w:rPr>
        <w:rFonts w:hint="eastAsia" w:eastAsia="宋体"/>
        <w:lang w:eastAsia="zh-CN"/>
      </w:rPr>
    </w:pPr>
    <w:r>
      <w:rPr>
        <w:rStyle w:val="647"/>
      </w:rPr>
      <w:fldChar w:fldCharType="begin"/>
    </w:r>
    <w:r>
      <w:rPr>
        <w:rStyle w:val="647"/>
      </w:rPr>
      <w:instrText xml:space="preserve"> PAGE </w:instrText>
    </w:r>
    <w:r>
      <w:rPr>
        <w:rStyle w:val="647"/>
      </w:rPr>
      <w:fldChar w:fldCharType="separate"/>
    </w:r>
    <w:r>
      <w:rPr>
        <w:rStyle w:val="647"/>
      </w:rPr>
      <w:t xml:space="preserve">1</w:t>
    </w:r>
    <w:r>
      <w:rPr>
        <w:rStyle w:val="647"/>
      </w:rPr>
      <w:fldChar w:fldCharType="end"/>
    </w:r>
    <w:r>
      <w:rPr>
        <w:rStyle w:val="647"/>
        <w:rFonts w:hint="eastAsia" w:eastAsia="宋体"/>
        <w:lang w:eastAsia="zh-CN"/>
      </w:rPr>
      <w:t xml:space="preserve">-</w:t>
    </w:r>
    <w:r>
      <w:rPr>
        <w:rStyle w:val="647"/>
      </w:rPr>
      <w:fldChar w:fldCharType="begin"/>
    </w:r>
    <w:r>
      <w:rPr>
        <w:rStyle w:val="647"/>
      </w:rPr>
      <w:instrText xml:space="preserve"> NUMPAGES </w:instrText>
    </w:r>
    <w:r>
      <w:rPr>
        <w:rStyle w:val="647"/>
      </w:rPr>
      <w:fldChar w:fldCharType="separate"/>
    </w:r>
    <w:r>
      <w:rPr>
        <w:rStyle w:val="647"/>
      </w:rPr>
      <w:t xml:space="preserve">1</w:t>
    </w:r>
    <w:r>
      <w:rPr>
        <w:rStyle w:val="647"/>
      </w:rPr>
      <w:fldChar w:fldCharType="end"/>
    </w:r>
    <w:r>
      <w:rPr>
        <w:rFonts w:hint="eastAsia" w:eastAsia="宋体"/>
        <w:lang w:eastAsia="zh-CN"/>
      </w:rPr>
    </w:r>
    <w:r>
      <w:rPr>
        <w:rFonts w:hint="eastAsia" w:eastAsia="宋体"/>
        <w:lang w:eastAsia="zh-CN"/>
      </w:rP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84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37"/>
    <w:next w:val="637"/>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37"/>
    <w:next w:val="637"/>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37"/>
    <w:next w:val="637"/>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37"/>
    <w:next w:val="637"/>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37"/>
    <w:next w:val="637"/>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37"/>
    <w:next w:val="637"/>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37"/>
    <w:next w:val="637"/>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37"/>
    <w:next w:val="637"/>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37"/>
    <w:next w:val="637"/>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37"/>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37"/>
    <w:next w:val="637"/>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37"/>
    <w:next w:val="637"/>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37"/>
    <w:next w:val="637"/>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37"/>
    <w:next w:val="637"/>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37"/>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37"/>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37"/>
    <w:next w:val="637"/>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37"/>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37"/>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37"/>
    <w:next w:val="637"/>
    <w:uiPriority w:val="39"/>
    <w:unhideWhenUsed/>
    <w:pPr>
      <w:pBdr/>
      <w:spacing w:after="57"/>
      <w:ind w:right="0" w:firstLine="0" w:left="0"/>
    </w:pPr>
  </w:style>
  <w:style w:type="paragraph" w:styleId="182">
    <w:name w:val="toc 2"/>
    <w:basedOn w:val="637"/>
    <w:next w:val="637"/>
    <w:uiPriority w:val="39"/>
    <w:unhideWhenUsed/>
    <w:pPr>
      <w:pBdr/>
      <w:spacing w:after="57"/>
      <w:ind w:right="0" w:firstLine="0" w:left="283"/>
    </w:pPr>
  </w:style>
  <w:style w:type="paragraph" w:styleId="183">
    <w:name w:val="toc 3"/>
    <w:basedOn w:val="637"/>
    <w:next w:val="637"/>
    <w:uiPriority w:val="39"/>
    <w:unhideWhenUsed/>
    <w:pPr>
      <w:pBdr/>
      <w:spacing w:after="57"/>
      <w:ind w:right="0" w:firstLine="0" w:left="567"/>
    </w:pPr>
  </w:style>
  <w:style w:type="paragraph" w:styleId="184">
    <w:name w:val="toc 4"/>
    <w:basedOn w:val="637"/>
    <w:next w:val="637"/>
    <w:uiPriority w:val="39"/>
    <w:unhideWhenUsed/>
    <w:pPr>
      <w:pBdr/>
      <w:spacing w:after="57"/>
      <w:ind w:right="0" w:firstLine="0" w:left="850"/>
    </w:pPr>
  </w:style>
  <w:style w:type="paragraph" w:styleId="185">
    <w:name w:val="toc 5"/>
    <w:basedOn w:val="637"/>
    <w:next w:val="637"/>
    <w:uiPriority w:val="39"/>
    <w:unhideWhenUsed/>
    <w:pPr>
      <w:pBdr/>
      <w:spacing w:after="57"/>
      <w:ind w:right="0" w:firstLine="0" w:left="1134"/>
    </w:pPr>
  </w:style>
  <w:style w:type="paragraph" w:styleId="186">
    <w:name w:val="toc 6"/>
    <w:basedOn w:val="637"/>
    <w:next w:val="637"/>
    <w:uiPriority w:val="39"/>
    <w:unhideWhenUsed/>
    <w:pPr>
      <w:pBdr/>
      <w:spacing w:after="57"/>
      <w:ind w:right="0" w:firstLine="0" w:left="1417"/>
    </w:pPr>
  </w:style>
  <w:style w:type="paragraph" w:styleId="187">
    <w:name w:val="toc 7"/>
    <w:basedOn w:val="637"/>
    <w:next w:val="637"/>
    <w:uiPriority w:val="39"/>
    <w:unhideWhenUsed/>
    <w:pPr>
      <w:pBdr/>
      <w:spacing w:after="57"/>
      <w:ind w:right="0" w:firstLine="0" w:left="1701"/>
    </w:pPr>
  </w:style>
  <w:style w:type="paragraph" w:styleId="188">
    <w:name w:val="toc 8"/>
    <w:basedOn w:val="637"/>
    <w:next w:val="637"/>
    <w:uiPriority w:val="39"/>
    <w:unhideWhenUsed/>
    <w:pPr>
      <w:pBdr/>
      <w:spacing w:after="57"/>
      <w:ind w:right="0" w:firstLine="0" w:left="1984"/>
    </w:pPr>
  </w:style>
  <w:style w:type="paragraph" w:styleId="189">
    <w:name w:val="toc 9"/>
    <w:basedOn w:val="637"/>
    <w:next w:val="637"/>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37"/>
    <w:next w:val="637"/>
    <w:uiPriority w:val="99"/>
    <w:unhideWhenUsed/>
    <w:pPr>
      <w:pBdr/>
      <w:spacing w:after="0" w:afterAutospacing="0"/>
      <w:ind/>
    </w:pPr>
  </w:style>
  <w:style w:type="paragraph" w:styleId="637" w:default="1">
    <w:name w:val="Normal"/>
    <w:next w:val="637"/>
    <w:link w:val="637"/>
    <w:qFormat/>
    <w:pPr>
      <w:widowControl w:val="false"/>
      <w:pBdr/>
      <w:spacing/>
      <w:ind/>
      <w:jc w:val="both"/>
    </w:pPr>
    <w:rPr>
      <w:rFonts w:ascii="Century" w:hAnsi="Century" w:eastAsia="MS Mincho"/>
      <w:sz w:val="21"/>
      <w:szCs w:val="24"/>
      <w:lang w:val="en-US" w:eastAsia="ja-JP" w:bidi="ar-SA"/>
    </w:rPr>
  </w:style>
  <w:style w:type="paragraph" w:styleId="638">
    <w:name w:val="标题 1"/>
    <w:basedOn w:val="637"/>
    <w:next w:val="637"/>
    <w:link w:val="637"/>
    <w:qFormat/>
    <w:pPr>
      <w:keepNext w:val="true"/>
      <w:pBdr/>
      <w:spacing w:line="360" w:lineRule="auto"/>
      <w:ind w:firstLine="562"/>
      <w:outlineLvl w:val="0"/>
    </w:pPr>
    <w:rPr>
      <w:b/>
      <w:bCs/>
      <w:sz w:val="28"/>
    </w:rPr>
  </w:style>
  <w:style w:type="character" w:styleId="639">
    <w:name w:val="默认段落字体"/>
    <w:next w:val="639"/>
    <w:link w:val="637"/>
    <w:semiHidden/>
    <w:pPr>
      <w:pBdr/>
      <w:spacing/>
      <w:ind/>
    </w:pPr>
  </w:style>
  <w:style w:type="table" w:styleId="640">
    <w:name w:val="普通表格"/>
    <w:next w:val="640"/>
    <w:link w:val="637"/>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41">
    <w:name w:val="无列表"/>
    <w:next w:val="641"/>
    <w:link w:val="637"/>
    <w:semiHidden/>
    <w:pPr>
      <w:pBdr/>
      <w:spacing/>
      <w:ind/>
    </w:pPr>
  </w:style>
  <w:style w:type="paragraph" w:styleId="642">
    <w:name w:val="结束语"/>
    <w:basedOn w:val="637"/>
    <w:next w:val="637"/>
    <w:link w:val="637"/>
    <w:pPr>
      <w:pBdr/>
      <w:spacing w:line="360" w:lineRule="atLeast"/>
      <w:ind/>
      <w:jc w:val="right"/>
    </w:pPr>
    <w:rPr>
      <w:rFonts w:eastAsia="MS PGothic"/>
      <w:szCs w:val="21"/>
    </w:rPr>
  </w:style>
  <w:style w:type="paragraph" w:styleId="643">
    <w:name w:val="称呼"/>
    <w:basedOn w:val="637"/>
    <w:next w:val="637"/>
    <w:link w:val="637"/>
    <w:pPr>
      <w:pBdr/>
      <w:spacing w:line="360" w:lineRule="atLeast"/>
      <w:ind/>
    </w:pPr>
    <w:rPr>
      <w:rFonts w:eastAsia="MS PGothic"/>
      <w:szCs w:val="21"/>
    </w:rPr>
  </w:style>
  <w:style w:type="paragraph" w:styleId="644">
    <w:name w:val="注释标题"/>
    <w:basedOn w:val="637"/>
    <w:next w:val="637"/>
    <w:link w:val="637"/>
    <w:pPr>
      <w:pBdr/>
      <w:spacing w:line="360" w:lineRule="atLeast"/>
      <w:ind/>
      <w:jc w:val="center"/>
    </w:pPr>
    <w:rPr>
      <w:rFonts w:eastAsia="MS PGothic"/>
      <w:szCs w:val="21"/>
    </w:rPr>
  </w:style>
  <w:style w:type="paragraph" w:styleId="645">
    <w:name w:val="页眉"/>
    <w:basedOn w:val="637"/>
    <w:next w:val="645"/>
    <w:link w:val="637"/>
    <w:pPr>
      <w:pBdr>
        <w:bottom w:val="single" w:color="000000" w:sz="6" w:space="1"/>
      </w:pBdr>
      <w:tabs>
        <w:tab w:val="center" w:leader="none" w:pos="4153"/>
        <w:tab w:val="right" w:leader="none" w:pos="8306"/>
      </w:tabs>
      <w:spacing/>
      <w:ind/>
      <w:jc w:val="center"/>
    </w:pPr>
    <w:rPr>
      <w:sz w:val="18"/>
      <w:szCs w:val="18"/>
    </w:rPr>
  </w:style>
  <w:style w:type="paragraph" w:styleId="646">
    <w:name w:val="页脚"/>
    <w:basedOn w:val="637"/>
    <w:next w:val="646"/>
    <w:link w:val="637"/>
    <w:pPr>
      <w:pBdr/>
      <w:tabs>
        <w:tab w:val="center" w:leader="none" w:pos="4153"/>
        <w:tab w:val="right" w:leader="none" w:pos="8306"/>
      </w:tabs>
      <w:spacing/>
      <w:ind/>
      <w:jc w:val="left"/>
    </w:pPr>
    <w:rPr>
      <w:sz w:val="18"/>
      <w:szCs w:val="18"/>
    </w:rPr>
  </w:style>
  <w:style w:type="character" w:styleId="647">
    <w:name w:val="页码"/>
    <w:basedOn w:val="639"/>
    <w:next w:val="647"/>
    <w:link w:val="637"/>
    <w:pPr>
      <w:pBdr/>
      <w:spacing/>
      <w:ind/>
    </w:pPr>
  </w:style>
  <w:style w:type="character" w:styleId="798" w:default="1">
    <w:name w:val="Default Paragraph Font"/>
    <w:uiPriority w:val="1"/>
    <w:semiHidden/>
    <w:unhideWhenUsed/>
    <w:pPr>
      <w:pBdr/>
      <w:spacing/>
      <w:ind/>
    </w:pPr>
  </w:style>
  <w:style w:type="numbering" w:styleId="799" w:default="1">
    <w:name w:val="No List"/>
    <w:uiPriority w:val="99"/>
    <w:semiHidden/>
    <w:unhideWhenUsed/>
    <w:pPr>
      <w:pBdr/>
      <w:spacing/>
      <w:ind/>
    </w:pPr>
  </w:style>
  <w:style w:type="table" w:styleId="800"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KAMBARAKISEN</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神原汽船（中國）船務有限公司</dc:title>
  <dc:creator>CAOJINGDELL</dc:creator>
  <cp:lastModifiedBy>匿名</cp:lastModifiedBy>
  <cp:revision>4</cp:revision>
  <dcterms:created xsi:type="dcterms:W3CDTF">2025-04-22T01:58:00Z</dcterms:created>
  <dcterms:modified xsi:type="dcterms:W3CDTF">2025-12-11T02:12:04Z</dcterms:modified>
  <cp:version>1048576</cp:version>
</cp:coreProperties>
</file>